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091E" w:rsidRDefault="00870B30" w:rsidP="00870B30">
      <w:pPr>
        <w:rPr>
          <w:rFonts w:cs="Arial"/>
          <w:b/>
          <w:color w:val="FF0000"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  <w:r w:rsidR="0028091E" w:rsidRPr="0028091E">
        <w:rPr>
          <w:rFonts w:cs="Arial"/>
          <w:b/>
          <w:szCs w:val="22"/>
        </w:rPr>
        <w:t xml:space="preserve"> </w:t>
      </w:r>
      <w:bookmarkStart w:id="0" w:name="_GoBack"/>
      <w:r w:rsidR="0028091E" w:rsidRPr="0028091E">
        <w:rPr>
          <w:rFonts w:cs="Arial"/>
          <w:b/>
          <w:color w:val="FF0000"/>
          <w:szCs w:val="22"/>
        </w:rPr>
        <w:t>(ЯНОС)</w:t>
      </w:r>
    </w:p>
    <w:bookmarkEnd w:id="0"/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319B2" w:rsidRPr="002B1BD0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1C746E" w:rsidRPr="001C746E">
        <w:rPr>
          <w:rFonts w:cs="Arial"/>
          <w:b/>
          <w:szCs w:val="22"/>
        </w:rPr>
        <w:t>вентилей,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кранов, клапанов, блоков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клапанов, блоков клапанов</w:t>
            </w:r>
            <w:r w:rsidRPr="00D8260D">
              <w:rPr>
                <w:rFonts w:cs="Arial"/>
                <w:b/>
                <w:szCs w:val="22"/>
              </w:rPr>
              <w:t>.</w:t>
            </w:r>
          </w:p>
          <w:p w:rsidR="00CD41E3" w:rsidRPr="002B1BD0" w:rsidRDefault="00CD41E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F85DC2" w:rsidRDefault="00F85DC2" w:rsidP="00F85DC2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  <w:p w:rsidR="00F85DC2" w:rsidRPr="002B1BD0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(Указать сроки поставки МТР Форма 4 «Таблица цен»</w:t>
            </w:r>
            <w:r>
              <w:rPr>
                <w:rFonts w:cs="Arial"/>
                <w:szCs w:val="22"/>
              </w:rPr>
              <w:t xml:space="preserve">, Форма 4Т «Таблица </w:t>
            </w:r>
            <w:proofErr w:type="spellStart"/>
            <w:r>
              <w:rPr>
                <w:rFonts w:cs="Arial"/>
                <w:szCs w:val="22"/>
              </w:rPr>
              <w:t>тех</w:t>
            </w:r>
            <w:proofErr w:type="gramStart"/>
            <w:r>
              <w:rPr>
                <w:rFonts w:cs="Arial"/>
                <w:szCs w:val="22"/>
              </w:rPr>
              <w:t>.х</w:t>
            </w:r>
            <w:proofErr w:type="gramEnd"/>
            <w:r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»)</w:t>
            </w:r>
          </w:p>
          <w:p w:rsidR="006A6915" w:rsidRPr="00674482" w:rsidRDefault="006A6915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9F5DA9" w:rsidRDefault="009F5DA9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3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4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5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583885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583885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6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7</w:t>
            </w:r>
          </w:p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004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8</w:t>
            </w:r>
          </w:p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00044F" w:rsidRDefault="000004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9</w:t>
            </w:r>
          </w:p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004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10</w:t>
            </w:r>
          </w:p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00044F" w:rsidRDefault="000004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004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D25C7" w:rsidRPr="004D25C7" w:rsidTr="009E1582">
        <w:trPr>
          <w:trHeight w:val="284"/>
        </w:trPr>
        <w:tc>
          <w:tcPr>
            <w:tcW w:w="10466" w:type="dxa"/>
            <w:gridSpan w:val="2"/>
          </w:tcPr>
          <w:p w:rsidR="004D25C7" w:rsidRPr="004D25C7" w:rsidRDefault="004D25C7" w:rsidP="004D25C7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4D25C7" w:rsidRPr="004D25C7" w:rsidTr="009E1582">
        <w:trPr>
          <w:trHeight w:val="675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4D25C7" w:rsidRPr="004D25C7" w:rsidTr="009E1582">
        <w:trPr>
          <w:trHeight w:val="1118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</w:tc>
      </w:tr>
      <w:tr w:rsidR="004D25C7" w:rsidRPr="004D25C7" w:rsidTr="009E1582">
        <w:trPr>
          <w:trHeight w:val="439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4D25C7" w:rsidRPr="004D25C7" w:rsidTr="009E1582">
        <w:trPr>
          <w:trHeight w:val="493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Pr="004D25C7">
              <w:rPr>
                <w:rFonts w:cs="Arial"/>
                <w:b/>
                <w:szCs w:val="22"/>
              </w:rPr>
              <w:t>36</w:t>
            </w:r>
            <w:r w:rsidRPr="004D25C7">
              <w:rPr>
                <w:rFonts w:cs="Arial"/>
                <w:sz w:val="20"/>
                <w:szCs w:val="20"/>
              </w:rPr>
              <w:t xml:space="preserve"> (</w:t>
            </w:r>
            <w:r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Pr="004D25C7">
              <w:rPr>
                <w:rFonts w:cs="Arial"/>
                <w:sz w:val="20"/>
                <w:szCs w:val="20"/>
              </w:rPr>
              <w:t xml:space="preserve">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 xml:space="preserve">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(Подтвердить подписание Договора в редакции </w:t>
            </w:r>
            <w:r w:rsidRPr="004D25C7">
              <w:rPr>
                <w:rFonts w:cs="Arial"/>
                <w:sz w:val="20"/>
                <w:szCs w:val="20"/>
              </w:rPr>
              <w:br/>
              <w:t xml:space="preserve">ОАО «НГК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>»)</w:t>
            </w:r>
          </w:p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E1893" w:rsidRPr="00A00B34" w:rsidTr="008E1893">
        <w:trPr>
          <w:trHeight w:val="493"/>
        </w:trPr>
        <w:tc>
          <w:tcPr>
            <w:tcW w:w="4395" w:type="dxa"/>
          </w:tcPr>
          <w:p w:rsidR="008E1893" w:rsidRPr="008E1893" w:rsidRDefault="008E1893" w:rsidP="008E189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lastRenderedPageBreak/>
              <w:t>Условие опциона:</w:t>
            </w:r>
          </w:p>
        </w:tc>
        <w:tc>
          <w:tcPr>
            <w:tcW w:w="6071" w:type="dxa"/>
          </w:tcPr>
          <w:p w:rsidR="008E1893" w:rsidRDefault="008E1893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t>Согласно п. 2.3 Договора поставки</w:t>
            </w:r>
          </w:p>
          <w:p w:rsidR="008E1893" w:rsidRPr="008E1893" w:rsidRDefault="008E1893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 xml:space="preserve">до «31» </w:t>
      </w:r>
      <w:r w:rsidR="007516F5">
        <w:rPr>
          <w:rFonts w:cs="Arial"/>
          <w:b/>
          <w:sz w:val="18"/>
          <w:szCs w:val="18"/>
        </w:rPr>
        <w:t>января</w:t>
      </w:r>
      <w:r w:rsidRPr="004D25C7">
        <w:rPr>
          <w:rFonts w:cs="Arial"/>
          <w:b/>
          <w:sz w:val="18"/>
          <w:szCs w:val="18"/>
        </w:rPr>
        <w:t xml:space="preserve"> 201</w:t>
      </w:r>
      <w:r w:rsidR="007516F5"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4D25C7" w:rsidRPr="004D25C7" w:rsidRDefault="008E6879" w:rsidP="008E6879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="004D25C7" w:rsidRPr="004D25C7">
        <w:rPr>
          <w:rFonts w:cs="Arial"/>
          <w:sz w:val="18"/>
          <w:szCs w:val="18"/>
        </w:rPr>
        <w:t>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4D25C7" w:rsidRPr="004D25C7" w:rsidRDefault="004D25C7" w:rsidP="004D25C7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Подпись:</w:t>
      </w:r>
    </w:p>
    <w:p w:rsidR="004D25C7" w:rsidRPr="004D25C7" w:rsidRDefault="004D25C7" w:rsidP="004D25C7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4D25C7" w:rsidRPr="004D25C7" w:rsidRDefault="004D25C7" w:rsidP="004D25C7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25CB6"/>
    <w:rsid w:val="00036FE7"/>
    <w:rsid w:val="000D32CB"/>
    <w:rsid w:val="00174F4F"/>
    <w:rsid w:val="001B2073"/>
    <w:rsid w:val="001B3E62"/>
    <w:rsid w:val="001C746E"/>
    <w:rsid w:val="001E72A3"/>
    <w:rsid w:val="00202592"/>
    <w:rsid w:val="00245E81"/>
    <w:rsid w:val="00261837"/>
    <w:rsid w:val="0028091E"/>
    <w:rsid w:val="002C32B9"/>
    <w:rsid w:val="002D4BAB"/>
    <w:rsid w:val="00320C8A"/>
    <w:rsid w:val="00351E16"/>
    <w:rsid w:val="0037798F"/>
    <w:rsid w:val="00386AE3"/>
    <w:rsid w:val="003E4605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74482"/>
    <w:rsid w:val="006A6915"/>
    <w:rsid w:val="00747225"/>
    <w:rsid w:val="007516F5"/>
    <w:rsid w:val="00763DEF"/>
    <w:rsid w:val="007B7AAE"/>
    <w:rsid w:val="008319B2"/>
    <w:rsid w:val="00855EFF"/>
    <w:rsid w:val="00870B30"/>
    <w:rsid w:val="00896CB5"/>
    <w:rsid w:val="008E1893"/>
    <w:rsid w:val="008E6879"/>
    <w:rsid w:val="00933770"/>
    <w:rsid w:val="009F5DA9"/>
    <w:rsid w:val="00A44E9E"/>
    <w:rsid w:val="00A730BC"/>
    <w:rsid w:val="00BC564C"/>
    <w:rsid w:val="00C10C1B"/>
    <w:rsid w:val="00C611FA"/>
    <w:rsid w:val="00C877FA"/>
    <w:rsid w:val="00CD41E3"/>
    <w:rsid w:val="00D25C0C"/>
    <w:rsid w:val="00DB013C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1699-57A4-4F48-B569-0DC1EBF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3</cp:revision>
  <cp:lastPrinted>2014-10-03T07:26:00Z</cp:lastPrinted>
  <dcterms:created xsi:type="dcterms:W3CDTF">2014-10-15T11:36:00Z</dcterms:created>
  <dcterms:modified xsi:type="dcterms:W3CDTF">2014-10-15T11:38:00Z</dcterms:modified>
</cp:coreProperties>
</file>